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7052" w:rsidRDefault="00527052" w:rsidP="00527052">
      <w:pPr>
        <w:contextualSpacing/>
        <w:jc w:val="center"/>
        <w:rPr>
          <w:rFonts w:cs="Times New Roman"/>
          <w:szCs w:val="24"/>
        </w:rPr>
      </w:pPr>
    </w:p>
    <w:p w:rsidR="00527052" w:rsidRDefault="00527052" w:rsidP="00527052">
      <w:pPr>
        <w:contextualSpacing/>
        <w:jc w:val="center"/>
        <w:rPr>
          <w:rFonts w:cs="Times New Roman"/>
          <w:szCs w:val="24"/>
        </w:rPr>
      </w:pPr>
    </w:p>
    <w:p w:rsidR="00527052" w:rsidRDefault="00527052" w:rsidP="00527052">
      <w:pPr>
        <w:contextualSpacing/>
        <w:jc w:val="center"/>
        <w:rPr>
          <w:rFonts w:cs="Times New Roman"/>
          <w:szCs w:val="24"/>
        </w:rPr>
      </w:pPr>
    </w:p>
    <w:p w:rsidR="00527052" w:rsidRDefault="00527052" w:rsidP="00527052">
      <w:pPr>
        <w:contextualSpacing/>
        <w:jc w:val="center"/>
        <w:rPr>
          <w:rFonts w:cs="Times New Roman"/>
          <w:szCs w:val="24"/>
        </w:rPr>
      </w:pPr>
    </w:p>
    <w:p w:rsidR="00527052" w:rsidRDefault="00527052" w:rsidP="00527052">
      <w:pPr>
        <w:contextualSpacing/>
        <w:jc w:val="center"/>
        <w:rPr>
          <w:rFonts w:cs="Times New Roman"/>
          <w:szCs w:val="24"/>
        </w:rPr>
      </w:pPr>
    </w:p>
    <w:p w:rsidR="00527052" w:rsidRDefault="00527052" w:rsidP="00527052">
      <w:pPr>
        <w:contextualSpacing/>
        <w:jc w:val="center"/>
        <w:rPr>
          <w:rFonts w:cs="Times New Roman"/>
          <w:szCs w:val="24"/>
        </w:rPr>
      </w:pPr>
    </w:p>
    <w:p w:rsidR="00527052" w:rsidRDefault="00527052" w:rsidP="00527052">
      <w:pPr>
        <w:contextualSpacing/>
        <w:jc w:val="center"/>
        <w:rPr>
          <w:rFonts w:cs="Times New Roman"/>
          <w:szCs w:val="24"/>
        </w:rPr>
      </w:pPr>
    </w:p>
    <w:p w:rsidR="00527052" w:rsidRDefault="00527052" w:rsidP="00527052">
      <w:pPr>
        <w:contextualSpacing/>
        <w:jc w:val="center"/>
        <w:rPr>
          <w:rFonts w:cs="Times New Roman"/>
          <w:szCs w:val="24"/>
        </w:rPr>
      </w:pPr>
    </w:p>
    <w:p w:rsidR="00527052" w:rsidRDefault="00527052" w:rsidP="00527052">
      <w:pPr>
        <w:contextualSpacing/>
        <w:jc w:val="center"/>
        <w:rPr>
          <w:rFonts w:cs="Times New Roman"/>
          <w:szCs w:val="24"/>
        </w:rPr>
      </w:pPr>
    </w:p>
    <w:p w:rsidR="00134E92" w:rsidRPr="00527052" w:rsidRDefault="005C2202" w:rsidP="00527052">
      <w:pPr>
        <w:contextualSpacing/>
        <w:jc w:val="center"/>
        <w:rPr>
          <w:rFonts w:cs="Times New Roman"/>
          <w:szCs w:val="24"/>
        </w:rPr>
      </w:pPr>
      <w:r>
        <w:rPr>
          <w:rFonts w:cs="Times New Roman"/>
          <w:szCs w:val="24"/>
        </w:rPr>
        <w:t>Aircraft Pressurization Systems</w:t>
      </w:r>
    </w:p>
    <w:p w:rsidR="00134E92" w:rsidRPr="00527052" w:rsidRDefault="009B672A" w:rsidP="00527052">
      <w:pPr>
        <w:contextualSpacing/>
        <w:jc w:val="center"/>
        <w:rPr>
          <w:rFonts w:cs="Times New Roman"/>
          <w:szCs w:val="24"/>
        </w:rPr>
      </w:pPr>
      <w:r w:rsidRPr="00527052">
        <w:rPr>
          <w:rFonts w:cs="Times New Roman"/>
          <w:szCs w:val="24"/>
        </w:rPr>
        <w:t>Student’s Name</w:t>
      </w:r>
      <w:r w:rsidR="006010BA">
        <w:rPr>
          <w:rFonts w:cs="Times New Roman"/>
          <w:szCs w:val="24"/>
        </w:rPr>
        <w:t>:</w:t>
      </w:r>
    </w:p>
    <w:p w:rsidR="00134E92" w:rsidRPr="00527052" w:rsidRDefault="009B672A" w:rsidP="00527052">
      <w:pPr>
        <w:contextualSpacing/>
        <w:jc w:val="center"/>
        <w:rPr>
          <w:rFonts w:cs="Times New Roman"/>
          <w:szCs w:val="24"/>
        </w:rPr>
      </w:pPr>
      <w:r w:rsidRPr="00527052">
        <w:rPr>
          <w:rFonts w:cs="Times New Roman"/>
          <w:szCs w:val="24"/>
        </w:rPr>
        <w:t>Institutional Affiliation:</w:t>
      </w:r>
      <w:r w:rsidRPr="00527052">
        <w:rPr>
          <w:rFonts w:cs="Times New Roman"/>
          <w:szCs w:val="24"/>
        </w:rPr>
        <w:br w:type="page"/>
      </w:r>
    </w:p>
    <w:p w:rsidR="00E95273" w:rsidRDefault="009B672A" w:rsidP="00527052">
      <w:pPr>
        <w:contextualSpacing/>
        <w:jc w:val="center"/>
        <w:rPr>
          <w:rFonts w:cs="Times New Roman"/>
          <w:szCs w:val="24"/>
        </w:rPr>
      </w:pPr>
      <w:r w:rsidRPr="00527052">
        <w:rPr>
          <w:rFonts w:cs="Times New Roman"/>
          <w:szCs w:val="24"/>
        </w:rPr>
        <w:lastRenderedPageBreak/>
        <w:t>Aircraft</w:t>
      </w:r>
      <w:r w:rsidR="00527052">
        <w:rPr>
          <w:rFonts w:cs="Times New Roman"/>
          <w:szCs w:val="24"/>
        </w:rPr>
        <w:t xml:space="preserve"> Pressurization Systems</w:t>
      </w:r>
    </w:p>
    <w:p w:rsidR="00527052" w:rsidRPr="00527052" w:rsidRDefault="009B672A" w:rsidP="00527052">
      <w:pPr>
        <w:contextualSpacing/>
        <w:jc w:val="center"/>
        <w:rPr>
          <w:rFonts w:cs="Times New Roman"/>
          <w:b/>
          <w:szCs w:val="24"/>
        </w:rPr>
      </w:pPr>
      <w:r w:rsidRPr="00527052">
        <w:rPr>
          <w:rFonts w:cs="Times New Roman"/>
          <w:b/>
          <w:szCs w:val="24"/>
        </w:rPr>
        <w:t>Introduction</w:t>
      </w:r>
    </w:p>
    <w:p w:rsidR="00AD27B9" w:rsidRDefault="009B672A" w:rsidP="00527052">
      <w:pPr>
        <w:contextualSpacing/>
        <w:rPr>
          <w:rFonts w:cs="Times New Roman"/>
          <w:szCs w:val="24"/>
        </w:rPr>
      </w:pPr>
      <w:r w:rsidRPr="00527052">
        <w:rPr>
          <w:rFonts w:cs="Times New Roman"/>
          <w:szCs w:val="24"/>
        </w:rPr>
        <w:t>T</w:t>
      </w:r>
      <w:r w:rsidR="00527052">
        <w:rPr>
          <w:rFonts w:cs="Times New Roman"/>
          <w:szCs w:val="24"/>
        </w:rPr>
        <w:t>he cabin environmental control</w:t>
      </w:r>
      <w:r w:rsidRPr="00527052">
        <w:rPr>
          <w:rFonts w:cs="Times New Roman"/>
          <w:szCs w:val="24"/>
        </w:rPr>
        <w:t xml:space="preserve"> is an integral part of a system that works in unison to ensure that air supply, temperatures controls, and aircraft pressurization systems </w:t>
      </w:r>
      <w:r w:rsidR="006010BA">
        <w:rPr>
          <w:rFonts w:cs="Times New Roman"/>
          <w:szCs w:val="24"/>
        </w:rPr>
        <w:t xml:space="preserve">are achieved within an aircraft. </w:t>
      </w:r>
      <w:r w:rsidRPr="00527052">
        <w:rPr>
          <w:rFonts w:cs="Times New Roman"/>
          <w:szCs w:val="24"/>
        </w:rPr>
        <w:t>In this assignment, we will analyze the specific role of the aircraft p</w:t>
      </w:r>
      <w:r w:rsidR="006010BA">
        <w:rPr>
          <w:rFonts w:cs="Times New Roman"/>
          <w:szCs w:val="24"/>
        </w:rPr>
        <w:t>ressurization systems. Additionally</w:t>
      </w:r>
      <w:r w:rsidRPr="00527052">
        <w:rPr>
          <w:rFonts w:cs="Times New Roman"/>
          <w:szCs w:val="24"/>
        </w:rPr>
        <w:t xml:space="preserve">, we will delve into its design, physiological </w:t>
      </w:r>
      <w:r w:rsidR="003F24E8" w:rsidRPr="00527052">
        <w:rPr>
          <w:rFonts w:cs="Times New Roman"/>
          <w:szCs w:val="24"/>
        </w:rPr>
        <w:t>effects, and how its operational failure might impact on the lives of the crew and passengers.</w:t>
      </w:r>
    </w:p>
    <w:p w:rsidR="00527052" w:rsidRPr="00527052" w:rsidRDefault="009B672A" w:rsidP="00527052">
      <w:pPr>
        <w:contextualSpacing/>
        <w:jc w:val="center"/>
        <w:rPr>
          <w:rFonts w:cs="Times New Roman"/>
          <w:b/>
          <w:szCs w:val="24"/>
        </w:rPr>
      </w:pPr>
      <w:r w:rsidRPr="00527052">
        <w:rPr>
          <w:rFonts w:cs="Times New Roman"/>
          <w:b/>
          <w:szCs w:val="24"/>
        </w:rPr>
        <w:t>Aircraft Pressurization Systems</w:t>
      </w:r>
    </w:p>
    <w:p w:rsidR="003F24E8" w:rsidRPr="00527052" w:rsidRDefault="009B672A" w:rsidP="00527052">
      <w:pPr>
        <w:pStyle w:val="NormalWeb"/>
        <w:spacing w:line="480" w:lineRule="auto"/>
        <w:ind w:firstLine="720"/>
        <w:contextualSpacing/>
      </w:pPr>
      <w:r w:rsidRPr="00527052">
        <w:t>Conversely, cabin pressurization entails the process of pumping air into the aircraft to ensur</w:t>
      </w:r>
      <w:r w:rsidR="00527052">
        <w:t>e that</w:t>
      </w:r>
      <w:r w:rsidRPr="00527052">
        <w:t xml:space="preserve"> </w:t>
      </w:r>
      <w:r w:rsidR="00716481" w:rsidRPr="00527052">
        <w:t>no one on board is</w:t>
      </w:r>
      <w:r w:rsidRPr="00527052">
        <w:t xml:space="preserve"> affected when flying at high altitudes</w:t>
      </w:r>
      <w:r w:rsidR="00527052">
        <w:t xml:space="preserve">. </w:t>
      </w:r>
      <w:r w:rsidR="00927EBC">
        <w:t>More so</w:t>
      </w:r>
      <w:r w:rsidRPr="00527052">
        <w:t xml:space="preserve">, pressurization becomes an issue especially at heights above 10,000 feet, of which, if measures are not adhered to, </w:t>
      </w:r>
      <w:r w:rsidR="006010BA">
        <w:t xml:space="preserve">it </w:t>
      </w:r>
      <w:r w:rsidRPr="00527052">
        <w:t>might lead to physiological difficulties</w:t>
      </w:r>
      <w:r w:rsidR="006010BA">
        <w:t xml:space="preserve"> emanating from the low outside </w:t>
      </w:r>
      <w:r w:rsidRPr="00527052">
        <w:t>pressure</w:t>
      </w:r>
      <w:r w:rsidR="006010BA">
        <w:t>,</w:t>
      </w:r>
      <w:r w:rsidRPr="00527052">
        <w:t xml:space="preserve"> above that </w:t>
      </w:r>
      <w:r w:rsidR="00716481" w:rsidRPr="00527052">
        <w:t>elevation</w:t>
      </w:r>
      <w:r w:rsidR="00716481" w:rsidRPr="00527052">
        <w:rPr>
          <w:rStyle w:val="selectable"/>
          <w:color w:val="000000"/>
        </w:rPr>
        <w:t xml:space="preserve"> (</w:t>
      </w:r>
      <w:r w:rsidR="00203409" w:rsidRPr="00527052">
        <w:rPr>
          <w:rStyle w:val="selectable"/>
          <w:color w:val="000000"/>
        </w:rPr>
        <w:t>Yin et al., 2016)</w:t>
      </w:r>
      <w:r w:rsidRPr="00527052">
        <w:t>. Therefore, to counter these effects, the aircraft is m</w:t>
      </w:r>
      <w:r w:rsidR="00F37FDC" w:rsidRPr="00527052">
        <w:t>ade into a fuselage,</w:t>
      </w:r>
      <w:r w:rsidRPr="00527052">
        <w:t xml:space="preserve"> a long tube capable of withstanding differential air pressure.</w:t>
      </w:r>
      <w:r w:rsidR="00F37FDC" w:rsidRPr="00527052">
        <w:t xml:space="preserve"> Meaning, the pressurization </w:t>
      </w:r>
      <w:r w:rsidR="00527052">
        <w:t>system is</w:t>
      </w:r>
      <w:r w:rsidR="00F37FDC" w:rsidRPr="00527052">
        <w:t xml:space="preserve"> capable of continuously supplying fresh air into the fuselage. Additionally, the </w:t>
      </w:r>
      <w:r w:rsidR="005E7577" w:rsidRPr="00527052">
        <w:t>tail</w:t>
      </w:r>
      <w:r w:rsidR="005E7577">
        <w:t xml:space="preserve"> end</w:t>
      </w:r>
      <w:r w:rsidR="00527052">
        <w:t xml:space="preserve"> is</w:t>
      </w:r>
      <w:r w:rsidR="00F37FDC" w:rsidRPr="00527052">
        <w:t xml:space="preserve"> fitted with an outflow </w:t>
      </w:r>
      <w:r w:rsidR="005E7577" w:rsidRPr="00527052">
        <w:t>valve, which</w:t>
      </w:r>
      <w:r w:rsidR="00F37FDC" w:rsidRPr="00527052">
        <w:t xml:space="preserve"> pumps fresh air into the fuselage, simultaneously</w:t>
      </w:r>
      <w:r w:rsidR="00527052">
        <w:t>, controlling</w:t>
      </w:r>
      <w:r w:rsidR="00F37FDC" w:rsidRPr="00527052">
        <w:t xml:space="preserve"> inside pressure</w:t>
      </w:r>
      <w:r w:rsidR="00752E35">
        <w:t xml:space="preserve"> </w:t>
      </w:r>
      <w:r w:rsidR="00F37FDC" w:rsidRPr="00527052">
        <w:t xml:space="preserve">and </w:t>
      </w:r>
      <w:r w:rsidR="00527052">
        <w:t>allowing</w:t>
      </w:r>
      <w:r w:rsidR="00F37FDC" w:rsidRPr="00527052">
        <w:t xml:space="preserve"> exhausted air to be expelled.</w:t>
      </w:r>
    </w:p>
    <w:p w:rsidR="00F37FDC" w:rsidRPr="00527052" w:rsidRDefault="006010BA" w:rsidP="00527052">
      <w:pPr>
        <w:pStyle w:val="NormalWeb"/>
        <w:spacing w:line="480" w:lineRule="auto"/>
        <w:ind w:firstLine="720"/>
        <w:contextualSpacing/>
      </w:pPr>
      <w:r>
        <w:t>Furthermore</w:t>
      </w:r>
      <w:r w:rsidR="009B672A" w:rsidRPr="00527052">
        <w:t>, the system is designed in a manner that permits</w:t>
      </w:r>
      <w:r w:rsidR="00501536" w:rsidRPr="00527052">
        <w:t xml:space="preserve"> the interior pressure levels</w:t>
      </w:r>
      <w:r w:rsidR="0006189E">
        <w:t xml:space="preserve"> between 12 and 11 psi at cruising</w:t>
      </w:r>
      <w:r w:rsidR="00501536" w:rsidRPr="00527052">
        <w:t xml:space="preserve"> altitude</w:t>
      </w:r>
      <w:r>
        <w:t>s. Meaning</w:t>
      </w:r>
      <w:r w:rsidR="00501536" w:rsidRPr="00527052">
        <w:t>, to alleviate pressurization problems, the fuselage is installed with two mechanical devices; negative pressure differential relief doors</w:t>
      </w:r>
      <w:r w:rsidR="009C4EB0">
        <w:t xml:space="preserve"> and </w:t>
      </w:r>
      <w:r w:rsidR="009C4EB0" w:rsidRPr="00527052">
        <w:t>pos</w:t>
      </w:r>
      <w:r w:rsidR="009C4EB0">
        <w:t>itive pressure relief valves</w:t>
      </w:r>
      <w:r w:rsidR="00501536" w:rsidRPr="00527052">
        <w:t xml:space="preserve">. Positive pressure relief valves </w:t>
      </w:r>
      <w:r w:rsidR="00420F53">
        <w:t xml:space="preserve">offer </w:t>
      </w:r>
      <w:r w:rsidR="00501536" w:rsidRPr="00527052">
        <w:t>protect</w:t>
      </w:r>
      <w:r w:rsidR="00420F53">
        <w:t>ion to</w:t>
      </w:r>
      <w:r w:rsidR="00501536" w:rsidRPr="00527052">
        <w:t xml:space="preserve"> the aircraft from adverse over-pressurizing when maximum limit is breached, while, negative pressure differential </w:t>
      </w:r>
      <w:r w:rsidR="00501536" w:rsidRPr="00527052">
        <w:lastRenderedPageBreak/>
        <w:t>relief doors protect the aircraft in situations where the outside pressure is more than i</w:t>
      </w:r>
      <w:r w:rsidR="0097229D" w:rsidRPr="00527052">
        <w:t>nside the cabin, especially during a prompt landing</w:t>
      </w:r>
      <w:r w:rsidR="00203409" w:rsidRPr="00527052">
        <w:rPr>
          <w:rStyle w:val="selectable"/>
          <w:color w:val="000000"/>
        </w:rPr>
        <w:t>(Systems, 2019)</w:t>
      </w:r>
      <w:r w:rsidR="0097229D" w:rsidRPr="00527052">
        <w:t>.</w:t>
      </w:r>
      <w:r w:rsidR="0006189E">
        <w:t xml:space="preserve"> Additionally</w:t>
      </w:r>
      <w:r w:rsidR="0097229D" w:rsidRPr="00527052">
        <w:t>, pressurized air come</w:t>
      </w:r>
      <w:r w:rsidR="0006189E">
        <w:t>s</w:t>
      </w:r>
      <w:r w:rsidR="0097229D" w:rsidRPr="00527052">
        <w:t xml:space="preserve"> from, </w:t>
      </w:r>
      <w:r w:rsidR="003D6302" w:rsidRPr="00527052">
        <w:t>turbo compressors</w:t>
      </w:r>
      <w:r w:rsidR="0097229D" w:rsidRPr="00527052">
        <w:t xml:space="preserve">, </w:t>
      </w:r>
      <w:r w:rsidR="00F27E68" w:rsidRPr="00527052">
        <w:t>electric compressors</w:t>
      </w:r>
      <w:r w:rsidR="00F27E68">
        <w:t xml:space="preserve">, </w:t>
      </w:r>
      <w:r w:rsidR="0097229D" w:rsidRPr="00527052">
        <w:t>engine bleed air, and newly designed type of electric compressors.</w:t>
      </w:r>
    </w:p>
    <w:p w:rsidR="00273B3E" w:rsidRPr="00527052" w:rsidRDefault="009B672A" w:rsidP="00527052">
      <w:pPr>
        <w:pStyle w:val="NormalWeb"/>
        <w:spacing w:line="480" w:lineRule="auto"/>
        <w:ind w:firstLine="720"/>
        <w:contextualSpacing/>
      </w:pPr>
      <w:r w:rsidRPr="00527052">
        <w:t>Consequently, loss of pressurization might result in severe physiological outcomes to both the crew and passengers. It can arise due to structural failure, malfunction</w:t>
      </w:r>
      <w:r w:rsidR="0006189E">
        <w:t>ing</w:t>
      </w:r>
      <w:r w:rsidRPr="00527052">
        <w:t xml:space="preserve"> of the pressurization system, an </w:t>
      </w:r>
      <w:r w:rsidR="0006189E" w:rsidRPr="00527052">
        <w:t>unintended</w:t>
      </w:r>
      <w:r w:rsidRPr="00527052">
        <w:t xml:space="preserve"> action, or an intentional crew </w:t>
      </w:r>
      <w:r w:rsidR="005E7577" w:rsidRPr="00527052">
        <w:t>intervention</w:t>
      </w:r>
      <w:r w:rsidR="005E7577" w:rsidRPr="00527052">
        <w:rPr>
          <w:rStyle w:val="selectable"/>
          <w:color w:val="000000"/>
        </w:rPr>
        <w:t xml:space="preserve"> (</w:t>
      </w:r>
      <w:r w:rsidR="00203409" w:rsidRPr="00527052">
        <w:rPr>
          <w:rStyle w:val="selectable"/>
          <w:color w:val="000000"/>
        </w:rPr>
        <w:t>Systems, 2019)</w:t>
      </w:r>
      <w:r w:rsidRPr="00527052">
        <w:t>. Seemingly, if depressurization happens slowly, it will not be readily noticeable</w:t>
      </w:r>
      <w:r w:rsidR="0006189E">
        <w:t>, but</w:t>
      </w:r>
      <w:r w:rsidRPr="00527052">
        <w:t xml:space="preserve"> asthma patients and the elderly might feel the effects first.</w:t>
      </w:r>
      <w:r w:rsidR="0006189E">
        <w:t xml:space="preserve"> However</w:t>
      </w:r>
      <w:r w:rsidRPr="00527052">
        <w:t>, the opposite can be said of a quick depressurization outcome</w:t>
      </w:r>
      <w:r w:rsidR="0006189E">
        <w:t xml:space="preserve"> because it might lead</w:t>
      </w:r>
      <w:r w:rsidRPr="00527052">
        <w:t xml:space="preserve"> to physiological problems such as hypoxia, hyperventilation, decompression sickness, and Barotrauma. </w:t>
      </w:r>
    </w:p>
    <w:p w:rsidR="00273B3E" w:rsidRPr="00527052" w:rsidRDefault="009B672A" w:rsidP="00527052">
      <w:pPr>
        <w:contextualSpacing/>
        <w:rPr>
          <w:rFonts w:cs="Times New Roman"/>
          <w:szCs w:val="24"/>
        </w:rPr>
      </w:pPr>
      <w:r w:rsidRPr="00527052">
        <w:rPr>
          <w:rFonts w:cs="Times New Roman"/>
          <w:szCs w:val="24"/>
        </w:rPr>
        <w:t xml:space="preserve"> Tentatively, the reduced partial pressure of oxygen at certain altitudes decreases the alveolar retention capacity in the lungs and brain, which results in sluggish cognitive ability, blurred vision, and loss of consciousness. In terms of hyperventilation, carbon dioxide levels rise, leading to increased blood pH and result in alkalosis. Crew and passengers show signs of fatigue, nausea, headaches, and pulmonary edema in the worst scenarios. Additionally, decompression sickness manifests itself in terms of nitrogen build-up, which causes dissolved gases which results in precipitation of the bloodstream, causing </w:t>
      </w:r>
      <w:r w:rsidRPr="00527052">
        <w:rPr>
          <w:rFonts w:cs="Times New Roman"/>
          <w:i/>
          <w:szCs w:val="24"/>
        </w:rPr>
        <w:t>gas embolism-</w:t>
      </w:r>
      <w:r w:rsidRPr="00527052">
        <w:rPr>
          <w:rFonts w:cs="Times New Roman"/>
          <w:szCs w:val="24"/>
        </w:rPr>
        <w:t>bubbles in the blood.</w:t>
      </w:r>
      <w:r w:rsidR="00893839" w:rsidRPr="00527052">
        <w:rPr>
          <w:rFonts w:cs="Times New Roman"/>
          <w:szCs w:val="24"/>
        </w:rPr>
        <w:t xml:space="preserve"> Finally, with Barotrauma, passengers experience pain due to the expansion and contraction of gases within their bodies. Meaning, the </w:t>
      </w:r>
      <w:r w:rsidR="003D6302" w:rsidRPr="00527052">
        <w:rPr>
          <w:rFonts w:cs="Times New Roman"/>
          <w:szCs w:val="24"/>
        </w:rPr>
        <w:t>passengers</w:t>
      </w:r>
      <w:r w:rsidR="00893839" w:rsidRPr="00527052">
        <w:rPr>
          <w:rFonts w:cs="Times New Roman"/>
          <w:szCs w:val="24"/>
        </w:rPr>
        <w:t xml:space="preserve"> might be subjected to severe discomfort and acute aches. Conclusively, total system malfunction leads to the crew and passenger incapacitation, which eventually results in deaths.</w:t>
      </w:r>
    </w:p>
    <w:p w:rsidR="00893839" w:rsidRPr="0006189E" w:rsidRDefault="009B672A" w:rsidP="0006189E">
      <w:pPr>
        <w:contextualSpacing/>
        <w:jc w:val="center"/>
        <w:rPr>
          <w:rFonts w:cs="Times New Roman"/>
          <w:b/>
          <w:szCs w:val="24"/>
        </w:rPr>
      </w:pPr>
      <w:r w:rsidRPr="0006189E">
        <w:rPr>
          <w:rFonts w:cs="Times New Roman"/>
          <w:b/>
          <w:szCs w:val="24"/>
        </w:rPr>
        <w:lastRenderedPageBreak/>
        <w:t>Conclusion</w:t>
      </w:r>
    </w:p>
    <w:p w:rsidR="00134E92" w:rsidRPr="00527052" w:rsidRDefault="009B672A" w:rsidP="00527052">
      <w:pPr>
        <w:contextualSpacing/>
        <w:rPr>
          <w:rFonts w:cs="Times New Roman"/>
          <w:szCs w:val="24"/>
        </w:rPr>
      </w:pPr>
      <w:r w:rsidRPr="00527052">
        <w:rPr>
          <w:rFonts w:cs="Times New Roman"/>
          <w:szCs w:val="24"/>
        </w:rPr>
        <w:t xml:space="preserve">Aircraft pressurization system serves an important purpose of keeping both the crew and passengers safe and every effort must be employed to make sure the opposite does not occur, especially after observing the effects. </w:t>
      </w:r>
    </w:p>
    <w:p w:rsidR="00134E92" w:rsidRPr="00527052" w:rsidRDefault="009B672A" w:rsidP="00527052">
      <w:pPr>
        <w:contextualSpacing/>
        <w:rPr>
          <w:rFonts w:cs="Times New Roman"/>
          <w:szCs w:val="24"/>
        </w:rPr>
      </w:pPr>
      <w:r w:rsidRPr="00527052">
        <w:rPr>
          <w:rFonts w:cs="Times New Roman"/>
          <w:szCs w:val="24"/>
        </w:rPr>
        <w:br w:type="page"/>
      </w:r>
    </w:p>
    <w:p w:rsidR="00893839" w:rsidRPr="00527052" w:rsidRDefault="009B672A" w:rsidP="0006189E">
      <w:pPr>
        <w:contextualSpacing/>
        <w:jc w:val="center"/>
        <w:rPr>
          <w:rFonts w:cs="Times New Roman"/>
          <w:szCs w:val="24"/>
        </w:rPr>
      </w:pPr>
      <w:r w:rsidRPr="00527052">
        <w:rPr>
          <w:rFonts w:cs="Times New Roman"/>
          <w:szCs w:val="24"/>
        </w:rPr>
        <w:lastRenderedPageBreak/>
        <w:t>References</w:t>
      </w:r>
    </w:p>
    <w:p w:rsidR="00B65EF7" w:rsidRPr="00527052" w:rsidRDefault="009B672A" w:rsidP="0006189E">
      <w:pPr>
        <w:pStyle w:val="NormalWeb"/>
        <w:spacing w:line="480" w:lineRule="auto"/>
        <w:ind w:left="720" w:hanging="720"/>
        <w:contextualSpacing/>
      </w:pPr>
      <w:r w:rsidRPr="00527052">
        <w:rPr>
          <w:rStyle w:val="selectable"/>
          <w:color w:val="000000"/>
        </w:rPr>
        <w:t xml:space="preserve">Yin, H., Shen, X., Huang, Y., Feng, Z., Long, Z., &amp; Duan, R. et al. (2016). Modeling dynamic responses of aircraft environmental control systems by coupling with cabin thermal environment simulations. </w:t>
      </w:r>
      <w:r w:rsidRPr="00527052">
        <w:rPr>
          <w:rStyle w:val="selectable"/>
          <w:i/>
          <w:iCs/>
          <w:color w:val="000000"/>
        </w:rPr>
        <w:t>Building Simulation</w:t>
      </w:r>
      <w:r w:rsidRPr="00527052">
        <w:rPr>
          <w:rStyle w:val="selectable"/>
          <w:color w:val="000000"/>
        </w:rPr>
        <w:t xml:space="preserve">, </w:t>
      </w:r>
      <w:r w:rsidRPr="00527052">
        <w:rPr>
          <w:rStyle w:val="selectable"/>
          <w:i/>
          <w:iCs/>
          <w:color w:val="000000"/>
        </w:rPr>
        <w:t>9</w:t>
      </w:r>
      <w:r w:rsidRPr="00527052">
        <w:rPr>
          <w:rStyle w:val="selectable"/>
          <w:color w:val="000000"/>
        </w:rPr>
        <w:t>(4), 459-468. doi: 10.1007/s12273-016-0278-3</w:t>
      </w:r>
    </w:p>
    <w:p w:rsidR="00B65EF7" w:rsidRPr="00527052" w:rsidRDefault="009B672A" w:rsidP="0006189E">
      <w:pPr>
        <w:pStyle w:val="NormalWeb"/>
        <w:spacing w:line="480" w:lineRule="auto"/>
        <w:ind w:left="720" w:hanging="720"/>
        <w:contextualSpacing/>
      </w:pPr>
      <w:r w:rsidRPr="00527052">
        <w:rPr>
          <w:rStyle w:val="selectable"/>
          <w:color w:val="000000"/>
        </w:rPr>
        <w:t>Systems, A. (2019). Aircraft Pressurization Issues - Cabin Environmental Control Systems. Retrieved 21 July 2019, from https://www.aircraftsystemstech.com/2017/05/aircraft-pressurization-issues.html</w:t>
      </w:r>
      <w:bookmarkStart w:id="0" w:name="_GoBack"/>
      <w:bookmarkEnd w:id="0"/>
    </w:p>
    <w:p w:rsidR="00B65EF7" w:rsidRPr="00527052" w:rsidRDefault="00B65EF7" w:rsidP="00527052">
      <w:pPr>
        <w:contextualSpacing/>
        <w:rPr>
          <w:rFonts w:cs="Times New Roman"/>
          <w:szCs w:val="24"/>
        </w:rPr>
      </w:pPr>
    </w:p>
    <w:p w:rsidR="00134E92" w:rsidRPr="00527052" w:rsidRDefault="00134E92" w:rsidP="00527052">
      <w:pPr>
        <w:contextualSpacing/>
        <w:rPr>
          <w:rFonts w:cs="Times New Roman"/>
          <w:szCs w:val="24"/>
        </w:rPr>
      </w:pPr>
    </w:p>
    <w:p w:rsidR="0097229D" w:rsidRPr="00527052" w:rsidRDefault="0097229D" w:rsidP="00527052">
      <w:pPr>
        <w:contextualSpacing/>
        <w:rPr>
          <w:rFonts w:cs="Times New Roman"/>
          <w:szCs w:val="24"/>
        </w:rPr>
      </w:pPr>
    </w:p>
    <w:p w:rsidR="0097229D" w:rsidRPr="00527052" w:rsidRDefault="0097229D" w:rsidP="00527052">
      <w:pPr>
        <w:contextualSpacing/>
        <w:rPr>
          <w:rFonts w:cs="Times New Roman"/>
          <w:szCs w:val="24"/>
        </w:rPr>
      </w:pPr>
    </w:p>
    <w:sectPr w:rsidR="0097229D" w:rsidRPr="00527052" w:rsidSect="00134E9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47BFF" w:rsidRDefault="00747BFF">
      <w:pPr>
        <w:spacing w:after="0" w:line="240" w:lineRule="auto"/>
      </w:pPr>
      <w:r>
        <w:separator/>
      </w:r>
    </w:p>
  </w:endnote>
  <w:endnote w:type="continuationSeparator" w:id="1">
    <w:p w:rsidR="00747BFF" w:rsidRDefault="00747BF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47BFF" w:rsidRDefault="00747BFF">
      <w:pPr>
        <w:spacing w:after="0" w:line="240" w:lineRule="auto"/>
      </w:pPr>
      <w:r>
        <w:separator/>
      </w:r>
    </w:p>
  </w:footnote>
  <w:footnote w:type="continuationSeparator" w:id="1">
    <w:p w:rsidR="00747BFF" w:rsidRDefault="00747BF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E92" w:rsidRDefault="006351F6" w:rsidP="00134E92">
    <w:pPr>
      <w:ind w:firstLine="0"/>
    </w:pPr>
    <w:r>
      <w:t>AIRCRAFT PRESSURIZATION SYSTEMS</w:t>
    </w:r>
    <w:r>
      <w:tab/>
    </w:r>
    <w:r>
      <w:tab/>
    </w:r>
    <w:r>
      <w:tab/>
    </w:r>
    <w:r w:rsidR="009B672A">
      <w:tab/>
    </w:r>
    <w:r w:rsidR="009B672A">
      <w:tab/>
    </w:r>
    <w:r w:rsidR="009B672A">
      <w:tab/>
    </w:r>
    <w:sdt>
      <w:sdtPr>
        <w:id w:val="-1158914920"/>
        <w:docPartObj>
          <w:docPartGallery w:val="Page Numbers (Top of Page)"/>
          <w:docPartUnique/>
        </w:docPartObj>
      </w:sdtPr>
      <w:sdtEndPr>
        <w:rPr>
          <w:noProof/>
        </w:rPr>
      </w:sdtEndPr>
      <w:sdtContent>
        <w:r w:rsidR="00F0394F">
          <w:fldChar w:fldCharType="begin"/>
        </w:r>
        <w:r w:rsidR="009B672A">
          <w:instrText xml:space="preserve"> PAGE   \* MERGEFORMAT </w:instrText>
        </w:r>
        <w:r w:rsidR="00F0394F">
          <w:fldChar w:fldCharType="separate"/>
        </w:r>
        <w:r w:rsidR="005E7577">
          <w:rPr>
            <w:noProof/>
          </w:rPr>
          <w:t>5</w:t>
        </w:r>
        <w:r w:rsidR="00F0394F">
          <w:rPr>
            <w:noProof/>
          </w:rPr>
          <w:fldChar w:fldCharType="end"/>
        </w:r>
      </w:sdtContent>
    </w:sdt>
  </w:p>
  <w:p w:rsidR="00134E92" w:rsidRDefault="00134E9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E92" w:rsidRDefault="009B672A" w:rsidP="00134E92">
    <w:pPr>
      <w:ind w:firstLine="0"/>
    </w:pPr>
    <w:r>
      <w:t>Running head:</w:t>
    </w:r>
    <w:r w:rsidR="0006128F">
      <w:t xml:space="preserve"> AIRCRAFT PRESSURIZATION SYSTEM</w:t>
    </w:r>
    <w:r w:rsidR="005C2202">
      <w:t>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95273"/>
    <w:rsid w:val="0006128F"/>
    <w:rsid w:val="0006189E"/>
    <w:rsid w:val="00134E92"/>
    <w:rsid w:val="00203409"/>
    <w:rsid w:val="00273B3E"/>
    <w:rsid w:val="003B0E2C"/>
    <w:rsid w:val="003D6302"/>
    <w:rsid w:val="003F24E8"/>
    <w:rsid w:val="00420F53"/>
    <w:rsid w:val="00501536"/>
    <w:rsid w:val="00527052"/>
    <w:rsid w:val="00591FD3"/>
    <w:rsid w:val="005C2202"/>
    <w:rsid w:val="005E7577"/>
    <w:rsid w:val="006010BA"/>
    <w:rsid w:val="006351F6"/>
    <w:rsid w:val="00716481"/>
    <w:rsid w:val="00747BFF"/>
    <w:rsid w:val="00752E35"/>
    <w:rsid w:val="00893839"/>
    <w:rsid w:val="008946BC"/>
    <w:rsid w:val="00927EBC"/>
    <w:rsid w:val="0097229D"/>
    <w:rsid w:val="009B672A"/>
    <w:rsid w:val="009C0FB5"/>
    <w:rsid w:val="009C4EB0"/>
    <w:rsid w:val="00AD27B9"/>
    <w:rsid w:val="00B65EF7"/>
    <w:rsid w:val="00E95273"/>
    <w:rsid w:val="00EC0633"/>
    <w:rsid w:val="00F0394F"/>
    <w:rsid w:val="00F27E68"/>
    <w:rsid w:val="00F37FDC"/>
    <w:rsid w:val="00F579F1"/>
    <w:rsid w:val="00FD1B9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100" w:afterAutospacing="1"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1FD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4E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4E92"/>
  </w:style>
  <w:style w:type="paragraph" w:styleId="Footer">
    <w:name w:val="footer"/>
    <w:basedOn w:val="Normal"/>
    <w:link w:val="FooterChar"/>
    <w:uiPriority w:val="99"/>
    <w:unhideWhenUsed/>
    <w:rsid w:val="00134E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4E92"/>
  </w:style>
  <w:style w:type="paragraph" w:styleId="NormalWeb">
    <w:name w:val="Normal (Web)"/>
    <w:basedOn w:val="Normal"/>
    <w:uiPriority w:val="99"/>
    <w:unhideWhenUsed/>
    <w:rsid w:val="00B65EF7"/>
    <w:pPr>
      <w:spacing w:before="100" w:beforeAutospacing="1" w:line="240" w:lineRule="auto"/>
      <w:ind w:firstLine="0"/>
    </w:pPr>
    <w:rPr>
      <w:rFonts w:eastAsia="Times New Roman" w:cs="Times New Roman"/>
      <w:szCs w:val="24"/>
    </w:rPr>
  </w:style>
  <w:style w:type="character" w:styleId="Strong">
    <w:name w:val="Strong"/>
    <w:basedOn w:val="DefaultParagraphFont"/>
    <w:uiPriority w:val="22"/>
    <w:qFormat/>
    <w:rsid w:val="00B65EF7"/>
    <w:rPr>
      <w:b/>
      <w:bCs/>
    </w:rPr>
  </w:style>
  <w:style w:type="character" w:customStyle="1" w:styleId="selectable">
    <w:name w:val="selectable"/>
    <w:basedOn w:val="DefaultParagraphFont"/>
    <w:rsid w:val="00B65EF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5</Pages>
  <Words>679</Words>
  <Characters>3876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ANTONY BJ</cp:lastModifiedBy>
  <cp:revision>14</cp:revision>
  <dcterms:created xsi:type="dcterms:W3CDTF">2019-07-21T19:42:00Z</dcterms:created>
  <dcterms:modified xsi:type="dcterms:W3CDTF">2019-07-21T20:15:00Z</dcterms:modified>
</cp:coreProperties>
</file>